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2CA671C4" w:rsidR="00EA6958" w:rsidRDefault="00570884" w:rsidP="00EA6958">
      <w:pPr>
        <w:pStyle w:val="Title1"/>
        <w:rPr>
          <w:rFonts w:ascii="Arial" w:hAnsi="Arial" w:cs="Arial"/>
        </w:rPr>
      </w:pPr>
      <w:r w:rsidRPr="00570884">
        <w:rPr>
          <w:rFonts w:ascii="Arial" w:hAnsi="Arial" w:cs="Arial"/>
        </w:rPr>
        <w:t>Launch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1B101271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A66C48" w:rsidRPr="00A66C48">
        <w:rPr>
          <w:rFonts w:ascii="Arial" w:hAnsi="Arial" w:cs="Arial"/>
          <w:sz w:val="40"/>
          <w:szCs w:val="16"/>
        </w:rPr>
        <w:t xml:space="preserve">on </w:t>
      </w:r>
      <w:r w:rsidR="004C44B3">
        <w:rPr>
          <w:rFonts w:ascii="Arial" w:hAnsi="Arial" w:cs="Arial"/>
          <w:sz w:val="40"/>
          <w:szCs w:val="16"/>
        </w:rPr>
        <w:t>l</w:t>
      </w:r>
      <w:r w:rsidR="00A66C48" w:rsidRPr="00A66C48">
        <w:rPr>
          <w:rFonts w:ascii="Arial" w:hAnsi="Arial" w:cs="Arial"/>
          <w:sz w:val="40"/>
          <w:szCs w:val="16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0A6F44CA" w:rsidR="00A242DD" w:rsidRPr="007C3768" w:rsidRDefault="009867A5">
                            <w:pPr>
                              <w:rPr>
                                <w:rStyle w:val="eop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67A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Rooms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are now LIVE!</w:t>
                            </w:r>
                            <w:r w:rsidR="007C3768" w:rsidRPr="007C3768">
                              <w:rPr>
                                <w:rStyle w:val="eop"/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0820E9EC" w14:textId="77777777" w:rsidR="007C3768" w:rsidRPr="0042532F" w:rsidRDefault="007C37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0A6F44CA" w:rsidR="00A242DD" w:rsidRPr="007C3768" w:rsidRDefault="009867A5">
                      <w:pPr>
                        <w:rPr>
                          <w:rStyle w:val="eop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67A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Rooms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are now LIVE!</w:t>
                      </w:r>
                      <w:r w:rsidR="007C3768" w:rsidRPr="007C3768">
                        <w:rPr>
                          <w:rStyle w:val="eop"/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0820E9EC" w14:textId="77777777" w:rsidR="007C3768" w:rsidRPr="0042532F" w:rsidRDefault="007C376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FFF9D" w14:textId="26498789" w:rsidR="007C3768" w:rsidRPr="007C3768" w:rsidRDefault="006A0D15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6A0D1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Webex Rooms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is now 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LIVE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and ready to use.</w:t>
                            </w:r>
                            <w:r w:rsidR="007C3768"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595DE90C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2C26859" w14:textId="713C0F62" w:rsidR="007C3768" w:rsidRPr="007C3768" w:rsidRDefault="005C5BC9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>Webex Rooms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is integrated with </w:t>
                            </w:r>
                            <w:r w:rsidR="007C3768" w:rsidRPr="007C376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&lt;service name app&gt;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>giving you one app, one meeting experience whether you are in the meeting room or virtual.</w:t>
                            </w:r>
                          </w:p>
                          <w:p w14:paraId="7729E2E3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</w:p>
                          <w:p w14:paraId="1CF22664" w14:textId="77777777" w:rsidR="007C3768" w:rsidRPr="007C3768" w:rsidRDefault="007C3768" w:rsidP="007C376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40" w:lineRule="auto"/>
                              <w:ind w:left="397" w:hanging="397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Start &amp; schedule meetings from the app you are familiar with.</w:t>
                            </w:r>
                          </w:p>
                          <w:p w14:paraId="10B7818E" w14:textId="77777777" w:rsidR="007C3768" w:rsidRPr="007C3768" w:rsidRDefault="007C3768" w:rsidP="007C376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40" w:lineRule="auto"/>
                              <w:ind w:left="397" w:hanging="397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Bring the room to your meetings like a participant.</w:t>
                            </w:r>
                          </w:p>
                          <w:p w14:paraId="6AF1D30A" w14:textId="77777777" w:rsidR="007C3768" w:rsidRPr="007C3768" w:rsidRDefault="007C3768" w:rsidP="007C376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40" w:lineRule="auto"/>
                              <w:ind w:left="397" w:hanging="397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Start instant meetings from the room using the in-room controller.</w:t>
                            </w:r>
                          </w:p>
                          <w:p w14:paraId="5A3A1826" w14:textId="77777777" w:rsidR="007C3768" w:rsidRPr="007C3768" w:rsidRDefault="007C3768" w:rsidP="007C376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40" w:lineRule="auto"/>
                              <w:ind w:left="397" w:hanging="397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Run your meetings in confidence with the same interface in the room or remote.</w:t>
                            </w:r>
                          </w:p>
                          <w:p w14:paraId="01BD4AD7" w14:textId="77777777" w:rsidR="007C3768" w:rsidRPr="007C3768" w:rsidRDefault="007C3768" w:rsidP="007C376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40" w:lineRule="auto"/>
                              <w:ind w:left="397" w:hanging="397"/>
                              <w:contextualSpacing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376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Great solution for hybrid working.</w:t>
                            </w:r>
                          </w:p>
                          <w:p w14:paraId="55ECD632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</w:p>
                          <w:p w14:paraId="79E22FED" w14:textId="4ED1328A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FF0000"/>
                              </w:rPr>
                            </w:pPr>
                            <w:r w:rsidRPr="007C3768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 xml:space="preserve">Now get started with </w:t>
                            </w:r>
                            <w:r w:rsidR="00B82AEB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>Webex Rooms.</w:t>
                            </w:r>
                            <w:r w:rsidRPr="007C3768">
                              <w:rPr>
                                <w:rStyle w:val="eop"/>
                                <w:rFonts w:ascii="Arial" w:hAnsi="Arial" w:cs="Arial"/>
                                <w:color w:val="FF0000"/>
                              </w:rPr>
                              <w:t> </w:t>
                            </w:r>
                          </w:p>
                          <w:p w14:paraId="7555A04A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F32733" w14:textId="65A2C7F2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Start using </w:t>
                            </w:r>
                            <w:r w:rsidR="00B82AEB">
                              <w:rPr>
                                <w:rStyle w:val="normaltextrun"/>
                                <w:rFonts w:ascii="Arial" w:hAnsi="Arial" w:cs="Arial"/>
                              </w:rPr>
                              <w:t>Webex Rooms</w:t>
                            </w: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now. </w:t>
                            </w:r>
                          </w:p>
                          <w:p w14:paraId="3B33B428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</w:p>
                          <w:p w14:paraId="49933A46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A5A5A5" w:themeColor="accent3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A5A5A5" w:themeColor="accent3"/>
                              </w:rPr>
                              <w:t xml:space="preserve">Understand how to book a room </w:t>
                            </w:r>
                            <w:r w:rsidRPr="007C376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</w:rPr>
                              <w:t>&lt;insert information&gt;</w:t>
                            </w: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A5A5A5" w:themeColor="accent3"/>
                              </w:rPr>
                              <w:t>. (add if applicable)</w:t>
                            </w:r>
                          </w:p>
                          <w:p w14:paraId="302F5DCE" w14:textId="5A84817E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Learn how to use these rooms and the features available, </w:t>
                            </w:r>
                            <w:hyperlink r:id="rId10" w:history="1">
                              <w:r w:rsidRPr="008850D2">
                                <w:rPr>
                                  <w:rStyle w:val="Hyperlink"/>
                                  <w:rFonts w:ascii="Arial" w:hAnsi="Arial" w:cs="Arial"/>
                                </w:rPr>
                                <w:t>learn more</w:t>
                              </w:r>
                              <w:r w:rsidR="008850D2" w:rsidRPr="008850D2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 &gt;</w:t>
                              </w:r>
                            </w:hyperlink>
                            <w:r w:rsidRPr="007C3768">
                              <w:rPr>
                                <w:rStyle w:val="eop"/>
                                <w:rFonts w:ascii="Arial" w:hAnsi="Arial" w:cs="Arial"/>
                                <w:color w:val="FF0000"/>
                              </w:rPr>
                              <w:t> </w:t>
                            </w:r>
                          </w:p>
                          <w:p w14:paraId="242E8187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2BDBC8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</w:pPr>
                            <w:r w:rsidRPr="007C3768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>Training and support </w:t>
                            </w:r>
                          </w:p>
                          <w:p w14:paraId="589B42EC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634B93" w14:textId="34A87F85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To help you get started please visit the </w:t>
                            </w:r>
                            <w:hyperlink r:id="rId11" w:tgtFrame="_blank" w:history="1">
                              <w:r w:rsidRPr="007C3768">
                                <w:rPr>
                                  <w:rStyle w:val="normaltextrun"/>
                                  <w:rFonts w:ascii="Arial" w:hAnsi="Arial" w:cs="Arial"/>
                                  <w:color w:val="0563C1"/>
                                  <w:u w:val="single"/>
                                </w:rPr>
                                <w:t xml:space="preserve">BT </w:t>
                              </w:r>
                              <w:r w:rsidR="005020A1">
                                <w:rPr>
                                  <w:rStyle w:val="normaltextrun"/>
                                  <w:rFonts w:ascii="Arial" w:hAnsi="Arial" w:cs="Arial"/>
                                  <w:color w:val="0563C1"/>
                                  <w:u w:val="single"/>
                                </w:rPr>
                                <w:t>Adoption Hub</w:t>
                              </w:r>
                            </w:hyperlink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>. You will find quick start guides, training videos, top tips and more.</w:t>
                            </w: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7571933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36E885B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If you have any further questions or need any support, please contact </w:t>
                            </w:r>
                            <w:r w:rsidRPr="007C376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information&gt;</w:t>
                            </w:r>
                            <w:r w:rsidRPr="007C3768">
                              <w:rPr>
                                <w:rStyle w:val="eop"/>
                                <w:rFonts w:ascii="Arial" w:hAnsi="Arial" w:cs="Arial"/>
                                <w:color w:val="FF0000"/>
                              </w:rPr>
                              <w:t> </w:t>
                            </w:r>
                          </w:p>
                          <w:p w14:paraId="4271C1D5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2125D9C1" w14:textId="42DDF7A8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Please look out for emails with </w:t>
                            </w:r>
                            <w:r w:rsidR="009613BA" w:rsidRPr="009613BA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Webex Rooms</w:t>
                            </w: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>in the title for further information.</w:t>
                            </w: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441F7EA1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749C534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>Thank you,</w:t>
                            </w: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341EFFC8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</w:pP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244775B9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</w:pPr>
                            <w:r w:rsidRPr="007C376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name of internal Endorser&gt;</w:t>
                            </w:r>
                          </w:p>
                          <w:p w14:paraId="651F5C36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1DFFF9D" w14:textId="26498789" w:rsidR="007C3768" w:rsidRPr="007C3768" w:rsidRDefault="006A0D15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6A0D15">
                        <w:rPr>
                          <w:rFonts w:ascii="Arial" w:hAnsi="Arial" w:cs="Arial"/>
                          <w:b/>
                          <w:bCs/>
                        </w:rPr>
                        <w:t>Webex Rooms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is now 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LIVE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 and ready to use.</w:t>
                      </w:r>
                      <w:r w:rsidR="007C3768"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595DE90C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02C26859" w14:textId="713C0F62" w:rsidR="007C3768" w:rsidRPr="007C3768" w:rsidRDefault="005C5BC9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</w:rPr>
                        <w:t>Webex Rooms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is integrated with </w:t>
                      </w:r>
                      <w:r w:rsidR="007C3768" w:rsidRPr="007C3768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&lt;service name app&gt;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</w:rPr>
                        <w:t>giving you one app, one meeting experience whether you are in the meeting room or virtual.</w:t>
                      </w:r>
                    </w:p>
                    <w:p w14:paraId="7729E2E3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</w:p>
                    <w:p w14:paraId="1CF22664" w14:textId="77777777" w:rsidR="007C3768" w:rsidRPr="007C3768" w:rsidRDefault="007C3768" w:rsidP="007C3768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40" w:lineRule="auto"/>
                        <w:ind w:left="397" w:hanging="397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3768">
                        <w:rPr>
                          <w:rFonts w:ascii="Arial" w:hAnsi="Arial" w:cs="Arial"/>
                          <w:sz w:val="24"/>
                          <w:szCs w:val="24"/>
                        </w:rPr>
                        <w:t>Start &amp; schedule meetings from the app you are familiar with.</w:t>
                      </w:r>
                    </w:p>
                    <w:p w14:paraId="10B7818E" w14:textId="77777777" w:rsidR="007C3768" w:rsidRPr="007C3768" w:rsidRDefault="007C3768" w:rsidP="007C3768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40" w:lineRule="auto"/>
                        <w:ind w:left="397" w:hanging="397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3768">
                        <w:rPr>
                          <w:rFonts w:ascii="Arial" w:hAnsi="Arial" w:cs="Arial"/>
                          <w:sz w:val="24"/>
                          <w:szCs w:val="24"/>
                        </w:rPr>
                        <w:t>Bring the room to your meetings like a participant.</w:t>
                      </w:r>
                    </w:p>
                    <w:p w14:paraId="6AF1D30A" w14:textId="77777777" w:rsidR="007C3768" w:rsidRPr="007C3768" w:rsidRDefault="007C3768" w:rsidP="007C3768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40" w:lineRule="auto"/>
                        <w:ind w:left="397" w:hanging="397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3768">
                        <w:rPr>
                          <w:rFonts w:ascii="Arial" w:hAnsi="Arial" w:cs="Arial"/>
                          <w:sz w:val="24"/>
                          <w:szCs w:val="24"/>
                        </w:rPr>
                        <w:t>Start instant meetings from the room using the in-room controller.</w:t>
                      </w:r>
                    </w:p>
                    <w:p w14:paraId="5A3A1826" w14:textId="77777777" w:rsidR="007C3768" w:rsidRPr="007C3768" w:rsidRDefault="007C3768" w:rsidP="007C3768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40" w:lineRule="auto"/>
                        <w:ind w:left="397" w:hanging="397"/>
                        <w:contextualSpacing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C3768">
                        <w:rPr>
                          <w:rFonts w:ascii="Arial" w:hAnsi="Arial" w:cs="Arial"/>
                          <w:sz w:val="24"/>
                          <w:szCs w:val="24"/>
                        </w:rPr>
                        <w:t>Run your meetings in confidence with the same interface in the room or remote.</w:t>
                      </w:r>
                    </w:p>
                    <w:p w14:paraId="01BD4AD7" w14:textId="77777777" w:rsidR="007C3768" w:rsidRPr="007C3768" w:rsidRDefault="007C3768" w:rsidP="007C3768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40" w:lineRule="auto"/>
                        <w:ind w:left="397" w:hanging="397"/>
                        <w:contextualSpacing/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C37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Great solution for hybrid working.</w:t>
                      </w:r>
                    </w:p>
                    <w:p w14:paraId="55ECD632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</w:p>
                    <w:p w14:paraId="79E22FED" w14:textId="4ED1328A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FF0000"/>
                        </w:rPr>
                      </w:pPr>
                      <w:r w:rsidRPr="007C3768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 xml:space="preserve">Now get started with </w:t>
                      </w:r>
                      <w:r w:rsidR="00B82AEB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>Webex Rooms.</w:t>
                      </w:r>
                      <w:r w:rsidRPr="007C3768">
                        <w:rPr>
                          <w:rStyle w:val="eop"/>
                          <w:rFonts w:ascii="Arial" w:hAnsi="Arial" w:cs="Arial"/>
                          <w:color w:val="FF0000"/>
                        </w:rPr>
                        <w:t> </w:t>
                      </w:r>
                    </w:p>
                    <w:p w14:paraId="7555A04A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70F32733" w14:textId="65A2C7F2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Start using </w:t>
                      </w:r>
                      <w:r w:rsidR="00B82AEB">
                        <w:rPr>
                          <w:rStyle w:val="normaltextrun"/>
                          <w:rFonts w:ascii="Arial" w:hAnsi="Arial" w:cs="Arial"/>
                        </w:rPr>
                        <w:t>Webex Rooms</w:t>
                      </w:r>
                      <w:r w:rsidRPr="007C3768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now. </w:t>
                      </w:r>
                    </w:p>
                    <w:p w14:paraId="3B33B428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</w:p>
                    <w:p w14:paraId="49933A46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i/>
                          <w:color w:val="A5A5A5" w:themeColor="accent3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  <w:i/>
                          <w:color w:val="A5A5A5" w:themeColor="accent3"/>
                        </w:rPr>
                        <w:t xml:space="preserve">Understand how to book a room </w:t>
                      </w:r>
                      <w:r w:rsidRPr="007C376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</w:rPr>
                        <w:t>&lt;insert information&gt;</w:t>
                      </w:r>
                      <w:r w:rsidRPr="007C3768">
                        <w:rPr>
                          <w:rStyle w:val="normaltextrun"/>
                          <w:rFonts w:ascii="Arial" w:hAnsi="Arial" w:cs="Arial"/>
                          <w:i/>
                          <w:color w:val="A5A5A5" w:themeColor="accent3"/>
                        </w:rPr>
                        <w:t>. (add if applicable)</w:t>
                      </w:r>
                    </w:p>
                    <w:p w14:paraId="302F5DCE" w14:textId="5A84817E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Learn how to use these rooms and the features available, </w:t>
                      </w:r>
                      <w:hyperlink r:id="rId12" w:history="1">
                        <w:r w:rsidRPr="008850D2">
                          <w:rPr>
                            <w:rStyle w:val="Hyperlink"/>
                            <w:rFonts w:ascii="Arial" w:hAnsi="Arial" w:cs="Arial"/>
                          </w:rPr>
                          <w:t>learn more</w:t>
                        </w:r>
                        <w:r w:rsidR="008850D2" w:rsidRPr="008850D2">
                          <w:rPr>
                            <w:rStyle w:val="Hyperlink"/>
                            <w:rFonts w:ascii="Arial" w:hAnsi="Arial" w:cs="Arial"/>
                          </w:rPr>
                          <w:t xml:space="preserve"> &gt;</w:t>
                        </w:r>
                      </w:hyperlink>
                      <w:r w:rsidRPr="007C3768">
                        <w:rPr>
                          <w:rStyle w:val="eop"/>
                          <w:rFonts w:ascii="Arial" w:hAnsi="Arial" w:cs="Arial"/>
                          <w:color w:val="FF0000"/>
                        </w:rPr>
                        <w:t> </w:t>
                      </w:r>
                    </w:p>
                    <w:p w14:paraId="242E8187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72BDBC8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</w:pPr>
                      <w:r w:rsidRPr="007C3768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>Training and support </w:t>
                      </w:r>
                    </w:p>
                    <w:p w14:paraId="589B42EC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57634B93" w14:textId="34A87F85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To help you get started please visit the </w:t>
                      </w:r>
                      <w:hyperlink r:id="rId13" w:tgtFrame="_blank" w:history="1">
                        <w:r w:rsidRPr="007C3768">
                          <w:rPr>
                            <w:rStyle w:val="normaltextrun"/>
                            <w:rFonts w:ascii="Arial" w:hAnsi="Arial" w:cs="Arial"/>
                            <w:color w:val="0563C1"/>
                            <w:u w:val="single"/>
                          </w:rPr>
                          <w:t xml:space="preserve">BT </w:t>
                        </w:r>
                        <w:r w:rsidR="005020A1">
                          <w:rPr>
                            <w:rStyle w:val="normaltextrun"/>
                            <w:rFonts w:ascii="Arial" w:hAnsi="Arial" w:cs="Arial"/>
                            <w:color w:val="0563C1"/>
                            <w:u w:val="single"/>
                          </w:rPr>
                          <w:t>Adoption Hub</w:t>
                        </w:r>
                      </w:hyperlink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>. You will find quick start guides, training videos, top tips and more.</w:t>
                      </w: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17571933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036E885B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If you have any further questions or need any support, please contact </w:t>
                      </w:r>
                      <w:r w:rsidRPr="007C3768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information&gt;</w:t>
                      </w:r>
                      <w:r w:rsidRPr="007C3768">
                        <w:rPr>
                          <w:rStyle w:val="eop"/>
                          <w:rFonts w:ascii="Arial" w:hAnsi="Arial" w:cs="Arial"/>
                          <w:color w:val="FF0000"/>
                        </w:rPr>
                        <w:t> </w:t>
                      </w:r>
                    </w:p>
                    <w:p w14:paraId="4271C1D5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2125D9C1" w14:textId="42DDF7A8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Please look out for emails with </w:t>
                      </w:r>
                      <w:r w:rsidR="009613BA" w:rsidRPr="009613BA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Webex Rooms</w:t>
                      </w:r>
                      <w:r w:rsidRPr="007C3768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>in the title for further information.</w:t>
                      </w: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441F7EA1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0749C534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>Thank you,</w:t>
                      </w: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341EFFC8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</w:pP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244775B9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</w:pPr>
                      <w:r w:rsidRPr="007C3768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name of internal Endorser&gt;</w:t>
                      </w:r>
                    </w:p>
                    <w:p w14:paraId="651F5C36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4"/>
      <w:footerReference w:type="default" r:id="rId15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79699" w14:textId="77777777" w:rsidR="00F56156" w:rsidRDefault="00F56156" w:rsidP="00C26D8B">
      <w:r>
        <w:separator/>
      </w:r>
    </w:p>
  </w:endnote>
  <w:endnote w:type="continuationSeparator" w:id="0">
    <w:p w14:paraId="57DD3100" w14:textId="77777777" w:rsidR="00F56156" w:rsidRDefault="00F56156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5BF577E0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675DDC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9D688" w14:textId="77777777" w:rsidR="00F56156" w:rsidRDefault="00F56156" w:rsidP="00C26D8B">
      <w:r>
        <w:separator/>
      </w:r>
    </w:p>
  </w:footnote>
  <w:footnote w:type="continuationSeparator" w:id="0">
    <w:p w14:paraId="164FA944" w14:textId="77777777" w:rsidR="00F56156" w:rsidRDefault="00F56156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531"/>
    <w:multiLevelType w:val="hybridMultilevel"/>
    <w:tmpl w:val="BF8E4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4"/>
  </w:num>
  <w:num w:numId="12" w16cid:durableId="401637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173A0"/>
    <w:rsid w:val="00026BFD"/>
    <w:rsid w:val="000402F6"/>
    <w:rsid w:val="00076151"/>
    <w:rsid w:val="000A4394"/>
    <w:rsid w:val="000C1A17"/>
    <w:rsid w:val="000D17DF"/>
    <w:rsid w:val="0011134D"/>
    <w:rsid w:val="0012651C"/>
    <w:rsid w:val="0013279C"/>
    <w:rsid w:val="0015241A"/>
    <w:rsid w:val="001666B0"/>
    <w:rsid w:val="00171BEA"/>
    <w:rsid w:val="001952A8"/>
    <w:rsid w:val="001D0C56"/>
    <w:rsid w:val="001E42F2"/>
    <w:rsid w:val="00211FEC"/>
    <w:rsid w:val="0022042C"/>
    <w:rsid w:val="00233F7A"/>
    <w:rsid w:val="00276EFC"/>
    <w:rsid w:val="002828BF"/>
    <w:rsid w:val="00296C12"/>
    <w:rsid w:val="002A40FF"/>
    <w:rsid w:val="00342183"/>
    <w:rsid w:val="003A3DA5"/>
    <w:rsid w:val="003A5A9B"/>
    <w:rsid w:val="003B199E"/>
    <w:rsid w:val="003E0097"/>
    <w:rsid w:val="0042532F"/>
    <w:rsid w:val="00430D46"/>
    <w:rsid w:val="00482459"/>
    <w:rsid w:val="004A1AE6"/>
    <w:rsid w:val="004C44B3"/>
    <w:rsid w:val="004C4A81"/>
    <w:rsid w:val="004D13B6"/>
    <w:rsid w:val="004E7ED7"/>
    <w:rsid w:val="005020A1"/>
    <w:rsid w:val="00514AD0"/>
    <w:rsid w:val="00552805"/>
    <w:rsid w:val="00570884"/>
    <w:rsid w:val="005A5078"/>
    <w:rsid w:val="005B393F"/>
    <w:rsid w:val="005C0BBF"/>
    <w:rsid w:val="005C5BC9"/>
    <w:rsid w:val="005D3BA1"/>
    <w:rsid w:val="00622B63"/>
    <w:rsid w:val="00675DDC"/>
    <w:rsid w:val="006A0D15"/>
    <w:rsid w:val="006E0F1A"/>
    <w:rsid w:val="00760C34"/>
    <w:rsid w:val="00764A7E"/>
    <w:rsid w:val="007653A5"/>
    <w:rsid w:val="00771F2A"/>
    <w:rsid w:val="0078195B"/>
    <w:rsid w:val="007B1348"/>
    <w:rsid w:val="007C3768"/>
    <w:rsid w:val="00811ABF"/>
    <w:rsid w:val="00817FC2"/>
    <w:rsid w:val="00862DD1"/>
    <w:rsid w:val="008850D2"/>
    <w:rsid w:val="008937AA"/>
    <w:rsid w:val="008E6C4A"/>
    <w:rsid w:val="008F4DBD"/>
    <w:rsid w:val="00906817"/>
    <w:rsid w:val="00930A70"/>
    <w:rsid w:val="009401F9"/>
    <w:rsid w:val="009613BA"/>
    <w:rsid w:val="00964F98"/>
    <w:rsid w:val="009867A5"/>
    <w:rsid w:val="00A1141D"/>
    <w:rsid w:val="00A2194F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82AEB"/>
    <w:rsid w:val="00BC2439"/>
    <w:rsid w:val="00BE0CE5"/>
    <w:rsid w:val="00BE3A43"/>
    <w:rsid w:val="00BE6010"/>
    <w:rsid w:val="00BF0F8B"/>
    <w:rsid w:val="00BF1CF9"/>
    <w:rsid w:val="00C01C50"/>
    <w:rsid w:val="00C02EB7"/>
    <w:rsid w:val="00C1483B"/>
    <w:rsid w:val="00C154B9"/>
    <w:rsid w:val="00C26D8B"/>
    <w:rsid w:val="00C46A47"/>
    <w:rsid w:val="00C55871"/>
    <w:rsid w:val="00C725DC"/>
    <w:rsid w:val="00C72D0D"/>
    <w:rsid w:val="00C96EDC"/>
    <w:rsid w:val="00CA3D50"/>
    <w:rsid w:val="00CB1C2A"/>
    <w:rsid w:val="00D30B12"/>
    <w:rsid w:val="00D42726"/>
    <w:rsid w:val="00D42CC1"/>
    <w:rsid w:val="00D5709B"/>
    <w:rsid w:val="00D667F7"/>
    <w:rsid w:val="00DA72FA"/>
    <w:rsid w:val="00E06419"/>
    <w:rsid w:val="00E33455"/>
    <w:rsid w:val="00E467C0"/>
    <w:rsid w:val="00E62EA6"/>
    <w:rsid w:val="00E67D31"/>
    <w:rsid w:val="00E70620"/>
    <w:rsid w:val="00EA0F51"/>
    <w:rsid w:val="00EA6958"/>
    <w:rsid w:val="00ED1041"/>
    <w:rsid w:val="00EE3630"/>
    <w:rsid w:val="00F36570"/>
    <w:rsid w:val="00F55AC1"/>
    <w:rsid w:val="00F56156"/>
    <w:rsid w:val="00F640F1"/>
    <w:rsid w:val="00F73AE0"/>
    <w:rsid w:val="00F76D08"/>
    <w:rsid w:val="00F93D9D"/>
    <w:rsid w:val="00FB2147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44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C44B3"/>
  </w:style>
  <w:style w:type="character" w:customStyle="1" w:styleId="eop">
    <w:name w:val="eop"/>
    <w:basedOn w:val="DefaultParagraphFont"/>
    <w:rsid w:val="004C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cisco/webex-room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cisco/webex-roo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room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usiness.bt.com/user-adoption/cisco/webex-roo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696cdef2-7991-4748-9b5a-e306ecd09b6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70f4cc6-d656-43dc-8b75-edd907d7a595"/>
  </ds:schemaRefs>
</ds:datastoreItem>
</file>

<file path=customXml/itemProps3.xml><?xml version="1.0" encoding="utf-8"?>
<ds:datastoreItem xmlns:ds="http://schemas.openxmlformats.org/officeDocument/2006/customXml" ds:itemID="{A8E27EC6-52AF-464E-9C1A-20AD5AE4C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22</cp:revision>
  <dcterms:created xsi:type="dcterms:W3CDTF">2023-02-16T14:58:00Z</dcterms:created>
  <dcterms:modified xsi:type="dcterms:W3CDTF">2024-08-02T13:07:00Z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e7356f88b7732b477685ffc22fe46c8c1dff5b90a6c4944b5159cc083997659d</vt:lpwstr>
  </property>
</Properties>
</file>