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C9224" w14:textId="0D0AD77C" w:rsidR="00DF3C47" w:rsidRDefault="0021007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91" behindDoc="0" locked="0" layoutInCell="1" allowOverlap="1" wp14:anchorId="5F04F92D" wp14:editId="68B5688F">
                <wp:simplePos x="0" y="0"/>
                <wp:positionH relativeFrom="column">
                  <wp:posOffset>345057</wp:posOffset>
                </wp:positionH>
                <wp:positionV relativeFrom="paragraph">
                  <wp:posOffset>5426016</wp:posOffset>
                </wp:positionV>
                <wp:extent cx="6254151" cy="525817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151" cy="5258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4B207E" w14:textId="2F138C34" w:rsidR="00D67DC6" w:rsidRPr="0021007F" w:rsidRDefault="002E5FFE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Start </w:t>
                            </w:r>
                            <w:r w:rsidR="00D575C6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and</w:t>
                            </w:r>
                            <w:r w:rsidR="00D67DC6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 schedule </w:t>
                            </w:r>
                            <w:r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meetings </w:t>
                            </w:r>
                            <w:r w:rsidR="00C6642E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from the app </w:t>
                            </w:r>
                            <w:r w:rsidR="00D67DC6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you are familiar with</w:t>
                            </w:r>
                            <w:r w:rsidR="00157B99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6B048B25" w14:textId="3C2AF84B" w:rsidR="003F1A27" w:rsidRPr="0021007F" w:rsidRDefault="00D52248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Bring the</w:t>
                            </w:r>
                            <w:r w:rsidR="003F1A27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27AF1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room </w:t>
                            </w:r>
                            <w:r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to your meetings like a </w:t>
                            </w:r>
                            <w:r w:rsidR="003F1A27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participant</w:t>
                            </w:r>
                            <w:r w:rsidR="00AA283A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19A2A180" w14:textId="7A991FCA" w:rsidR="002E5FFE" w:rsidRPr="0021007F" w:rsidRDefault="00D67DC6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Start </w:t>
                            </w:r>
                            <w:r w:rsidR="0020002E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instant</w:t>
                            </w:r>
                            <w:r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 meetings </w:t>
                            </w:r>
                            <w:r w:rsidR="0020002E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from the room</w:t>
                            </w:r>
                            <w:r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109DC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using the </w:t>
                            </w:r>
                            <w:r w:rsidR="00C6642E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in-room controller</w:t>
                            </w:r>
                            <w:r w:rsidR="002E5FFE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2C1EF956" w14:textId="3B4245E5" w:rsidR="004B443E" w:rsidRPr="0021007F" w:rsidRDefault="00080927" w:rsidP="004B44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Run your meeting</w:t>
                            </w:r>
                            <w:r w:rsidR="00700880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s </w:t>
                            </w:r>
                            <w:r w:rsidR="003F1A27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in </w:t>
                            </w:r>
                            <w:r w:rsidR="00700880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confidence </w:t>
                            </w:r>
                            <w:r w:rsidR="003F1A27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with </w:t>
                            </w:r>
                            <w:r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the </w:t>
                            </w:r>
                            <w:r w:rsidR="001B6447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same interface in the room or remote</w:t>
                            </w:r>
                            <w:r w:rsidR="001E7BA2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074E1275" w14:textId="44B6992C" w:rsidR="004B443E" w:rsidRPr="0021007F" w:rsidRDefault="004B443E" w:rsidP="004B44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1007F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>Great solution for hybrid working.</w:t>
                            </w:r>
                          </w:p>
                          <w:p w14:paraId="428C2C55" w14:textId="5926BCFD" w:rsidR="000F0A97" w:rsidRPr="0021007F" w:rsidRDefault="000F0A97" w:rsidP="003F1A27">
                            <w:pPr>
                              <w:pStyle w:val="ListParagraph"/>
                              <w:spacing w:line="240" w:lineRule="auto"/>
                              <w:ind w:left="397"/>
                              <w:contextualSpacing w:val="0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</w:p>
                          <w:p w14:paraId="2BB2C768" w14:textId="30DB19D5" w:rsidR="00713178" w:rsidRPr="0021007F" w:rsidRDefault="00713178" w:rsidP="002E5FFE">
                            <w:pPr>
                              <w:pStyle w:val="ListParagraph"/>
                              <w:spacing w:line="240" w:lineRule="auto"/>
                              <w:ind w:left="360"/>
                              <w:contextualSpacing w:val="0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4F92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.15pt;margin-top:427.25pt;width:492.45pt;height:414.05pt;z-index:251660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" filled="f" stroked="f" strokeweight=".5pt">
                <v:textbox>
                  <w:txbxContent>
                    <w:p w14:paraId="334B207E" w14:textId="2F138C34" w:rsidR="00D67DC6" w:rsidRPr="0021007F" w:rsidRDefault="002E5FFE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Start </w:t>
                      </w:r>
                      <w:r w:rsidR="00D575C6">
                        <w:rPr>
                          <w:rFonts w:ascii="Century Gothic" w:hAnsi="Century Gothic"/>
                          <w:sz w:val="40"/>
                          <w:szCs w:val="40"/>
                        </w:rPr>
                        <w:t>and</w:t>
                      </w:r>
                      <w:r w:rsidR="00D67DC6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 schedule </w:t>
                      </w:r>
                      <w:r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meetings </w:t>
                      </w:r>
                      <w:r w:rsidR="00C6642E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from the app </w:t>
                      </w:r>
                      <w:r w:rsidR="00D67DC6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>you are familiar with</w:t>
                      </w:r>
                      <w:r w:rsidR="00157B99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>.</w:t>
                      </w:r>
                    </w:p>
                    <w:p w14:paraId="6B048B25" w14:textId="3C2AF84B" w:rsidR="003F1A27" w:rsidRPr="0021007F" w:rsidRDefault="00D52248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>Bring the</w:t>
                      </w:r>
                      <w:r w:rsidR="003F1A27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 </w:t>
                      </w:r>
                      <w:r w:rsidR="00B27AF1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room </w:t>
                      </w:r>
                      <w:r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to your meetings like a </w:t>
                      </w:r>
                      <w:r w:rsidR="003F1A27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>participant</w:t>
                      </w:r>
                      <w:r w:rsidR="00AA283A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>.</w:t>
                      </w:r>
                    </w:p>
                    <w:p w14:paraId="19A2A180" w14:textId="7A991FCA" w:rsidR="002E5FFE" w:rsidRPr="0021007F" w:rsidRDefault="00D67DC6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Start </w:t>
                      </w:r>
                      <w:r w:rsidR="0020002E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>instant</w:t>
                      </w:r>
                      <w:r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 meetings </w:t>
                      </w:r>
                      <w:r w:rsidR="0020002E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>from the room</w:t>
                      </w:r>
                      <w:r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 </w:t>
                      </w:r>
                      <w:r w:rsidR="006109DC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using the </w:t>
                      </w:r>
                      <w:r w:rsidR="00C6642E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>in-room controller</w:t>
                      </w:r>
                      <w:r w:rsidR="002E5FFE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>.</w:t>
                      </w:r>
                    </w:p>
                    <w:p w14:paraId="2C1EF956" w14:textId="3B4245E5" w:rsidR="004B443E" w:rsidRPr="0021007F" w:rsidRDefault="00080927" w:rsidP="004B44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  <w:r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>Run your meeting</w:t>
                      </w:r>
                      <w:r w:rsidR="00700880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s </w:t>
                      </w:r>
                      <w:r w:rsidR="003F1A27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in </w:t>
                      </w:r>
                      <w:r w:rsidR="00700880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confidence </w:t>
                      </w:r>
                      <w:r w:rsidR="003F1A27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with </w:t>
                      </w:r>
                      <w:r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the </w:t>
                      </w:r>
                      <w:r w:rsidR="001B6447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>same interface in the room or remote</w:t>
                      </w:r>
                      <w:r w:rsidR="001E7BA2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>.</w:t>
                      </w:r>
                    </w:p>
                    <w:p w14:paraId="074E1275" w14:textId="44B6992C" w:rsidR="004B443E" w:rsidRPr="0021007F" w:rsidRDefault="004B443E" w:rsidP="004B44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  <w:r w:rsidRPr="0021007F"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  <w:t>Great solution for hybrid working.</w:t>
                      </w:r>
                    </w:p>
                    <w:p w14:paraId="428C2C55" w14:textId="5926BCFD" w:rsidR="000F0A97" w:rsidRPr="0021007F" w:rsidRDefault="000F0A97" w:rsidP="003F1A27">
                      <w:pPr>
                        <w:pStyle w:val="ListParagraph"/>
                        <w:spacing w:line="240" w:lineRule="auto"/>
                        <w:ind w:left="397"/>
                        <w:contextualSpacing w:val="0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</w:p>
                    <w:p w14:paraId="2BB2C768" w14:textId="30DB19D5" w:rsidR="00713178" w:rsidRPr="0021007F" w:rsidRDefault="00713178" w:rsidP="002E5FFE">
                      <w:pPr>
                        <w:pStyle w:val="ListParagraph"/>
                        <w:spacing w:line="240" w:lineRule="auto"/>
                        <w:ind w:left="360"/>
                        <w:contextualSpacing w:val="0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7C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0E298A" wp14:editId="7E780309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10691495" cy="567778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5677786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294CD543" w:rsidR="006B5CC0" w:rsidRPr="00644E4D" w:rsidRDefault="00CD3A97" w:rsidP="000B377E">
                            <w:pPr>
                              <w:spacing w:before="480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644E4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O</w:t>
                            </w:r>
                            <w:r w:rsidR="00651B03" w:rsidRPr="00644E4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 xml:space="preserve">ur new </w:t>
                            </w:r>
                            <w:r w:rsidR="005C6CDB" w:rsidRPr="00644E4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m</w:t>
                            </w:r>
                            <w:r w:rsidR="00651B03" w:rsidRPr="00644E4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eeting</w:t>
                            </w:r>
                            <w:r w:rsidR="00A07C01" w:rsidRPr="00644E4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5C6CDB" w:rsidRPr="00644E4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r</w:t>
                            </w:r>
                            <w:r w:rsidR="00A07C01" w:rsidRPr="00644E4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ooms</w:t>
                            </w:r>
                            <w:r w:rsidR="00651B03" w:rsidRPr="00644E4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A07C01" w:rsidRPr="00644E4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service</w:t>
                            </w:r>
                          </w:p>
                          <w:p w14:paraId="5C88DC9C" w14:textId="79497A5B" w:rsidR="006B5CC0" w:rsidRPr="00C91FB5" w:rsidRDefault="006D7A86" w:rsidP="00644E4D">
                            <w:pPr>
                              <w:spacing w:before="240" w:after="0" w:line="240" w:lineRule="auto"/>
                              <w:ind w:left="567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Room devices now fully </w:t>
                            </w:r>
                            <w:r w:rsidR="00AD4F3E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i</w:t>
                            </w:r>
                            <w:r w:rsidR="00F33635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ntegrated with</w:t>
                            </w:r>
                            <w:r w:rsidR="000A04C3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FE7B08">
                              <w:rPr>
                                <w:rFonts w:ascii="Century Gothic" w:hAnsi="Century Gothic"/>
                                <w:color w:val="FF80FF"/>
                                <w:sz w:val="48"/>
                                <w:szCs w:val="48"/>
                              </w:rPr>
                              <w:t>Webex Rooms</w:t>
                            </w:r>
                            <w:r w:rsidR="00754EFD" w:rsidRPr="00754EFD">
                              <w:rPr>
                                <w:rFonts w:ascii="Century Gothic" w:hAnsi="Century Gothic"/>
                                <w:color w:val="FF80F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C7EA9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giving you one </w:t>
                            </w:r>
                            <w:r w:rsidR="00EE5736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app</w:t>
                            </w:r>
                            <w:r w:rsidR="006C7EA9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, one meeting experience</w:t>
                            </w:r>
                            <w:r w:rsidR="004B443E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C6CDB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–</w:t>
                            </w:r>
                            <w:r w:rsidR="00CD3A97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virtual or in the room</w:t>
                            </w:r>
                            <w:r w:rsidR="004B443E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.</w:t>
                            </w:r>
                            <w:r w:rsidR="00CD3A97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30A04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Text Box 2" o:spid="_x0000_s1027" type="#_x0000_t202" style="position:absolute;margin-left:790.65pt;margin-top:1.65pt;width:841.85pt;height:447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" fillcolor="#5514b4" stroked="f">
                <v:textbox>
                  <w:txbxContent>
                    <w:p w14:paraId="7691BBCE" w14:textId="294CD543" w:rsidR="006B5CC0" w:rsidRPr="00644E4D" w:rsidRDefault="00CD3A97" w:rsidP="000B377E">
                      <w:pPr>
                        <w:spacing w:before="4800" w:after="480" w:line="840" w:lineRule="exact"/>
                        <w:ind w:left="567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644E4D">
                        <w:rPr>
                          <w:rFonts w:ascii="Century Gothic" w:hAnsi="Century Gothic"/>
                          <w:sz w:val="96"/>
                          <w:szCs w:val="96"/>
                        </w:rPr>
                        <w:t>O</w:t>
                      </w:r>
                      <w:r w:rsidR="00651B03" w:rsidRPr="00644E4D">
                        <w:rPr>
                          <w:rFonts w:ascii="Century Gothic" w:hAnsi="Century Gothic"/>
                          <w:sz w:val="96"/>
                          <w:szCs w:val="96"/>
                        </w:rPr>
                        <w:t xml:space="preserve">ur new </w:t>
                      </w:r>
                      <w:r w:rsidR="005C6CDB" w:rsidRPr="00644E4D">
                        <w:rPr>
                          <w:rFonts w:ascii="Century Gothic" w:hAnsi="Century Gothic"/>
                          <w:sz w:val="96"/>
                          <w:szCs w:val="96"/>
                        </w:rPr>
                        <w:t>m</w:t>
                      </w:r>
                      <w:r w:rsidR="00651B03" w:rsidRPr="00644E4D">
                        <w:rPr>
                          <w:rFonts w:ascii="Century Gothic" w:hAnsi="Century Gothic"/>
                          <w:sz w:val="96"/>
                          <w:szCs w:val="96"/>
                        </w:rPr>
                        <w:t>eeting</w:t>
                      </w:r>
                      <w:r w:rsidR="00A07C01" w:rsidRPr="00644E4D">
                        <w:rPr>
                          <w:rFonts w:ascii="Century Gothic" w:hAnsi="Century Gothic"/>
                          <w:sz w:val="96"/>
                          <w:szCs w:val="96"/>
                        </w:rPr>
                        <w:t xml:space="preserve"> </w:t>
                      </w:r>
                      <w:r w:rsidR="005C6CDB" w:rsidRPr="00644E4D">
                        <w:rPr>
                          <w:rFonts w:ascii="Century Gothic" w:hAnsi="Century Gothic"/>
                          <w:sz w:val="96"/>
                          <w:szCs w:val="96"/>
                        </w:rPr>
                        <w:t>r</w:t>
                      </w:r>
                      <w:r w:rsidR="00A07C01" w:rsidRPr="00644E4D">
                        <w:rPr>
                          <w:rFonts w:ascii="Century Gothic" w:hAnsi="Century Gothic"/>
                          <w:sz w:val="96"/>
                          <w:szCs w:val="96"/>
                        </w:rPr>
                        <w:t>ooms</w:t>
                      </w:r>
                      <w:r w:rsidR="00651B03" w:rsidRPr="00644E4D">
                        <w:rPr>
                          <w:rFonts w:ascii="Century Gothic" w:hAnsi="Century Gothic"/>
                          <w:sz w:val="96"/>
                          <w:szCs w:val="96"/>
                        </w:rPr>
                        <w:t xml:space="preserve"> </w:t>
                      </w:r>
                      <w:r w:rsidR="00A07C01" w:rsidRPr="00644E4D">
                        <w:rPr>
                          <w:rFonts w:ascii="Century Gothic" w:hAnsi="Century Gothic"/>
                          <w:sz w:val="96"/>
                          <w:szCs w:val="96"/>
                        </w:rPr>
                        <w:t>service</w:t>
                      </w:r>
                    </w:p>
                    <w:p w14:paraId="5C88DC9C" w14:textId="79497A5B" w:rsidR="006B5CC0" w:rsidRPr="00C91FB5" w:rsidRDefault="006D7A86" w:rsidP="00644E4D">
                      <w:pPr>
                        <w:spacing w:before="240" w:after="0" w:line="240" w:lineRule="auto"/>
                        <w:ind w:left="567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Room devices now fully </w:t>
                      </w:r>
                      <w:r w:rsidR="00AD4F3E">
                        <w:rPr>
                          <w:rFonts w:ascii="Century Gothic" w:hAnsi="Century Gothic"/>
                          <w:sz w:val="48"/>
                          <w:szCs w:val="48"/>
                        </w:rPr>
                        <w:t>i</w:t>
                      </w:r>
                      <w:r w:rsidR="00F33635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>ntegrated with</w:t>
                      </w:r>
                      <w:r w:rsidR="000A04C3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FE7B08">
                        <w:rPr>
                          <w:rFonts w:ascii="Century Gothic" w:hAnsi="Century Gothic"/>
                          <w:color w:val="FF80FF"/>
                          <w:sz w:val="48"/>
                          <w:szCs w:val="48"/>
                        </w:rPr>
                        <w:t>Webex Rooms</w:t>
                      </w:r>
                      <w:r w:rsidR="00754EFD" w:rsidRPr="00754EFD">
                        <w:rPr>
                          <w:rFonts w:ascii="Century Gothic" w:hAnsi="Century Gothic"/>
                          <w:color w:val="FF80FF"/>
                          <w:sz w:val="48"/>
                          <w:szCs w:val="48"/>
                        </w:rPr>
                        <w:t xml:space="preserve"> </w:t>
                      </w:r>
                      <w:r w:rsidR="006C7EA9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giving you one </w:t>
                      </w:r>
                      <w:r w:rsidR="00EE5736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>app</w:t>
                      </w:r>
                      <w:r w:rsidR="006C7EA9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>, one meeting experience</w:t>
                      </w:r>
                      <w:r w:rsidR="004B443E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5C6CDB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>–</w:t>
                      </w:r>
                      <w:r w:rsidR="00CD3A97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virtual or in the room</w:t>
                      </w:r>
                      <w:r w:rsidR="004B443E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>.</w:t>
                      </w:r>
                      <w:r w:rsidR="00CD3A97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A30A04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0" wp14:anchorId="131684BE" wp14:editId="191315D5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03DFF01C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1FDBB1" wp14:editId="4F02313F">
                                  <wp:extent cx="11764458" cy="12187792"/>
                                  <wp:effectExtent l="0" t="0" r="889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73" r="177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4458" cy="12187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28" type="#_x0000_t202" style="position:absolute;margin-left:0;margin-top:395.35pt;width:841.9pt;height:793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" o:allowoverlap="f" fillcolor="#cfcdcd [2894]" stroked="f">
                <v:textbox inset="0,0,0,0">
                  <w:txbxContent>
                    <w:p w14:paraId="7B55C6E3" w14:textId="03DFF01C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1FDBB1" wp14:editId="4F02313F">
                            <wp:extent cx="11764458" cy="12187792"/>
                            <wp:effectExtent l="0" t="0" r="889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73" r="177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64458" cy="12187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BDC1687" wp14:editId="558D9FBB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AAE95" w14:textId="77777777" w:rsidR="00F35A73" w:rsidRDefault="00F35A73" w:rsidP="006A5FB2">
      <w:pPr>
        <w:spacing w:after="0" w:line="240" w:lineRule="auto"/>
      </w:pPr>
      <w:r>
        <w:separator/>
      </w:r>
    </w:p>
  </w:endnote>
  <w:endnote w:type="continuationSeparator" w:id="0">
    <w:p w14:paraId="5C78DD3E" w14:textId="77777777" w:rsidR="00F35A73" w:rsidRDefault="00F35A73" w:rsidP="006A5FB2">
      <w:pPr>
        <w:spacing w:after="0" w:line="240" w:lineRule="auto"/>
      </w:pPr>
      <w:r>
        <w:continuationSeparator/>
      </w:r>
    </w:p>
  </w:endnote>
  <w:endnote w:type="continuationNotice" w:id="1">
    <w:p w14:paraId="78FEA73E" w14:textId="77777777" w:rsidR="00F35A73" w:rsidRDefault="00F35A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764DA" w14:textId="77777777" w:rsidR="00F35A73" w:rsidRDefault="00F35A73" w:rsidP="006A5FB2">
      <w:pPr>
        <w:spacing w:after="0" w:line="240" w:lineRule="auto"/>
      </w:pPr>
      <w:r>
        <w:separator/>
      </w:r>
    </w:p>
  </w:footnote>
  <w:footnote w:type="continuationSeparator" w:id="0">
    <w:p w14:paraId="46F69E85" w14:textId="77777777" w:rsidR="00F35A73" w:rsidRDefault="00F35A73" w:rsidP="006A5FB2">
      <w:pPr>
        <w:spacing w:after="0" w:line="240" w:lineRule="auto"/>
      </w:pPr>
      <w:r>
        <w:continuationSeparator/>
      </w:r>
    </w:p>
  </w:footnote>
  <w:footnote w:type="continuationNotice" w:id="1">
    <w:p w14:paraId="7ED9D2E0" w14:textId="77777777" w:rsidR="00F35A73" w:rsidRDefault="00F35A7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6062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C0"/>
    <w:rsid w:val="00003B1A"/>
    <w:rsid w:val="00035A00"/>
    <w:rsid w:val="00080927"/>
    <w:rsid w:val="000A04C3"/>
    <w:rsid w:val="000B050E"/>
    <w:rsid w:val="000B377E"/>
    <w:rsid w:val="000F0A97"/>
    <w:rsid w:val="00104D52"/>
    <w:rsid w:val="00105750"/>
    <w:rsid w:val="00157B99"/>
    <w:rsid w:val="001A089E"/>
    <w:rsid w:val="001B6447"/>
    <w:rsid w:val="001C0865"/>
    <w:rsid w:val="001C465C"/>
    <w:rsid w:val="001E7BA2"/>
    <w:rsid w:val="0020002E"/>
    <w:rsid w:val="0021007F"/>
    <w:rsid w:val="00224C8D"/>
    <w:rsid w:val="00266E8C"/>
    <w:rsid w:val="002A1939"/>
    <w:rsid w:val="002B2C5D"/>
    <w:rsid w:val="002E5FFE"/>
    <w:rsid w:val="002F1D28"/>
    <w:rsid w:val="00337181"/>
    <w:rsid w:val="00390021"/>
    <w:rsid w:val="003921CB"/>
    <w:rsid w:val="003A2B71"/>
    <w:rsid w:val="003F1A27"/>
    <w:rsid w:val="00417C62"/>
    <w:rsid w:val="004339F6"/>
    <w:rsid w:val="00454097"/>
    <w:rsid w:val="004924AF"/>
    <w:rsid w:val="004B443E"/>
    <w:rsid w:val="00530B6E"/>
    <w:rsid w:val="00582307"/>
    <w:rsid w:val="005B71E8"/>
    <w:rsid w:val="005C6CDB"/>
    <w:rsid w:val="005E1262"/>
    <w:rsid w:val="006109DC"/>
    <w:rsid w:val="00627C0A"/>
    <w:rsid w:val="00644E4D"/>
    <w:rsid w:val="00651B03"/>
    <w:rsid w:val="006A5FB2"/>
    <w:rsid w:val="006B5CC0"/>
    <w:rsid w:val="006B5E45"/>
    <w:rsid w:val="006C7EA9"/>
    <w:rsid w:val="006D7A86"/>
    <w:rsid w:val="006F724F"/>
    <w:rsid w:val="00700880"/>
    <w:rsid w:val="00704214"/>
    <w:rsid w:val="00713178"/>
    <w:rsid w:val="00730EC5"/>
    <w:rsid w:val="00746CA5"/>
    <w:rsid w:val="00754EFD"/>
    <w:rsid w:val="007B4AEA"/>
    <w:rsid w:val="007F5415"/>
    <w:rsid w:val="00857404"/>
    <w:rsid w:val="008C527E"/>
    <w:rsid w:val="008C6A75"/>
    <w:rsid w:val="008D4D11"/>
    <w:rsid w:val="009032AD"/>
    <w:rsid w:val="009556CE"/>
    <w:rsid w:val="009E45F0"/>
    <w:rsid w:val="00A07C01"/>
    <w:rsid w:val="00A30A04"/>
    <w:rsid w:val="00AA283A"/>
    <w:rsid w:val="00AD4F3E"/>
    <w:rsid w:val="00AE005C"/>
    <w:rsid w:val="00B27AF1"/>
    <w:rsid w:val="00B50987"/>
    <w:rsid w:val="00C20A6B"/>
    <w:rsid w:val="00C6642E"/>
    <w:rsid w:val="00C91FB5"/>
    <w:rsid w:val="00C960F5"/>
    <w:rsid w:val="00CD3A97"/>
    <w:rsid w:val="00CF7F46"/>
    <w:rsid w:val="00D27BCC"/>
    <w:rsid w:val="00D52248"/>
    <w:rsid w:val="00D575C6"/>
    <w:rsid w:val="00D67DC6"/>
    <w:rsid w:val="00D95296"/>
    <w:rsid w:val="00DC4006"/>
    <w:rsid w:val="00DF3C47"/>
    <w:rsid w:val="00E231C6"/>
    <w:rsid w:val="00EA67FE"/>
    <w:rsid w:val="00EE5736"/>
    <w:rsid w:val="00EF0B98"/>
    <w:rsid w:val="00EF69B2"/>
    <w:rsid w:val="00F33635"/>
    <w:rsid w:val="00F35A73"/>
    <w:rsid w:val="00F54041"/>
    <w:rsid w:val="00FE7B08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050FB6"/>
  <w15:chartTrackingRefBased/>
  <w15:docId w15:val="{7602ADA5-4419-4598-823F-96AD249F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0021"/>
  </w:style>
  <w:style w:type="paragraph" w:styleId="Footer">
    <w:name w:val="footer"/>
    <w:basedOn w:val="Normal"/>
    <w:link w:val="Foot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0021"/>
  </w:style>
  <w:style w:type="character" w:styleId="Hyperlink">
    <w:name w:val="Hyperlink"/>
    <w:basedOn w:val="DefaultParagraphFont"/>
    <w:uiPriority w:val="99"/>
    <w:semiHidden/>
    <w:unhideWhenUsed/>
    <w:rsid w:val="00B509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_x002e_ xmlns="170f4cc6-d656-43dc-8b75-edd907d7a595">true</Published_x002e_>
    <Published xmlns="170f4cc6-d656-43dc-8b75-edd907d7a595" xsi:nil="true"/>
    <lcf76f155ced4ddcb4097134ff3c332f xmlns="170f4cc6-d656-43dc-8b75-edd907d7a595">
      <Terms xmlns="http://schemas.microsoft.com/office/infopath/2007/PartnerControls"/>
    </lcf76f155ced4ddcb4097134ff3c332f>
    <Person xmlns="170f4cc6-d656-43dc-8b75-edd907d7a595">
      <UserInfo>
        <DisplayName/>
        <AccountId xsi:nil="true"/>
        <AccountType/>
      </UserInfo>
    </Person>
    <TaxCatchAll xmlns="696cdef2-7991-4748-9b5a-e306ecd09b6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875FAA-D0E1-45FC-B7C4-5434733F64FD}">
  <ds:schemaRefs>
    <ds:schemaRef ds:uri="http://schemas.microsoft.com/office/2006/metadata/properties"/>
    <ds:schemaRef ds:uri="http://schemas.microsoft.com/office/infopath/2007/PartnerControls"/>
    <ds:schemaRef ds:uri="170f4cc6-d656-43dc-8b75-edd907d7a595"/>
  </ds:schemaRefs>
</ds:datastoreItem>
</file>

<file path=customXml/itemProps2.xml><?xml version="1.0" encoding="utf-8"?>
<ds:datastoreItem xmlns:ds="http://schemas.openxmlformats.org/officeDocument/2006/customXml" ds:itemID="{2C7F2DEC-5EFB-4D98-B6D0-D02F43505B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2CAC37-14B0-43E6-91C9-E941FB07A14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Woolnough,R,Roy,JTS R</cp:lastModifiedBy>
  <cp:revision>70</cp:revision>
  <dcterms:created xsi:type="dcterms:W3CDTF">2022-02-01T05:17:00Z</dcterms:created>
  <dcterms:modified xsi:type="dcterms:W3CDTF">2024-07-01T16:22:00Z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2021-04-30T14:00:38Z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5c4db86b-47e9-4e34-98d6-3ec1beac9953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  <property fmtid="{D5CDD505-2E9C-101B-9397-08002B2CF9AE}" pid="10" name="GrammarlyDocumentId">
    <vt:lpwstr>e4340c1cdc232a8900b42ef57863820f47b069de752eef714d9cff8a792a935f</vt:lpwstr>
  </property>
</Properties>
</file>